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A2C75A5"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9B6B91">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5011576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9B6B91">
        <w:rPr>
          <w:rFonts w:ascii="Arial" w:hAnsi="Arial" w:cs="Arial"/>
          <w:noProof/>
          <w:sz w:val="24"/>
          <w:szCs w:val="24"/>
        </w:rPr>
        <w:t>A-</w:t>
      </w:r>
      <w:r w:rsidR="009B6B91">
        <w:rPr>
          <w:rFonts w:ascii="Arial" w:hAnsi="Arial" w:cs="Arial"/>
          <w:noProof/>
          <w:sz w:val="24"/>
          <w:szCs w:val="24"/>
        </w:rPr>
        <w:t>2017-2613121</w:t>
      </w:r>
    </w:p>
    <w:p w14:paraId="53583C50" w14:textId="2ABC956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B6B91">
        <w:rPr>
          <w:rFonts w:ascii="Arial" w:hAnsi="Arial" w:cs="Arial"/>
          <w:noProof/>
          <w:sz w:val="24"/>
          <w:szCs w:val="24"/>
        </w:rPr>
        <w:t>1120037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E7972E3" w:rsidR="00355324" w:rsidRPr="009B6B91" w:rsidRDefault="009B6B91" w:rsidP="00355324">
      <w:pPr>
        <w:outlineLvl w:val="0"/>
        <w:rPr>
          <w:rFonts w:ascii="Arial" w:hAnsi="Arial" w:cs="Arial"/>
          <w:noProof/>
          <w:sz w:val="24"/>
          <w:szCs w:val="24"/>
        </w:rPr>
      </w:pPr>
      <w:r w:rsidRPr="009B6B91">
        <w:rPr>
          <w:rFonts w:ascii="Arial" w:hAnsi="Arial" w:cs="Arial"/>
          <w:noProof/>
          <w:sz w:val="24"/>
          <w:szCs w:val="24"/>
        </w:rPr>
        <w:t>MITCHELL INGERMAN</w:t>
      </w:r>
    </w:p>
    <w:p w14:paraId="7E494CA7" w14:textId="40F44973" w:rsidR="00355324" w:rsidRPr="009B6B91" w:rsidRDefault="009B6B91" w:rsidP="00355324">
      <w:pPr>
        <w:outlineLvl w:val="0"/>
        <w:rPr>
          <w:rFonts w:ascii="Arial" w:hAnsi="Arial" w:cs="Arial"/>
          <w:sz w:val="24"/>
          <w:szCs w:val="24"/>
        </w:rPr>
      </w:pPr>
      <w:r w:rsidRPr="009B6B91">
        <w:rPr>
          <w:rFonts w:ascii="Arial" w:hAnsi="Arial" w:cs="Arial"/>
          <w:noProof/>
          <w:sz w:val="24"/>
          <w:szCs w:val="24"/>
        </w:rPr>
        <w:t>AURORA ENERGY ADVISORS LLC</w:t>
      </w:r>
    </w:p>
    <w:p w14:paraId="5D0EA9B0" w14:textId="263E94F7" w:rsidR="00355324" w:rsidRDefault="009B6B91" w:rsidP="00355324">
      <w:pPr>
        <w:outlineLvl w:val="0"/>
        <w:rPr>
          <w:rFonts w:ascii="Arial" w:hAnsi="Arial" w:cs="Arial"/>
          <w:sz w:val="24"/>
          <w:szCs w:val="24"/>
        </w:rPr>
      </w:pPr>
      <w:r>
        <w:rPr>
          <w:rFonts w:ascii="Arial" w:hAnsi="Arial" w:cs="Arial"/>
          <w:noProof/>
          <w:sz w:val="24"/>
          <w:szCs w:val="24"/>
        </w:rPr>
        <w:t>mingerman@aeadvisorsllc.com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ECC510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B6B91">
        <w:rPr>
          <w:rFonts w:ascii="Arial" w:hAnsi="Arial" w:cs="Arial"/>
          <w:noProof/>
          <w:sz w:val="24"/>
          <w:szCs w:val="24"/>
        </w:rPr>
        <w:t>September 21,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9B6B91">
        <w:rPr>
          <w:rFonts w:ascii="Arial" w:hAnsi="Arial" w:cs="Arial"/>
          <w:noProof/>
          <w:sz w:val="24"/>
          <w:szCs w:val="24"/>
        </w:rPr>
        <w:t>November 30, 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607"/>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B6B91"/>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2024-08-28T19:44:00Z</dcterms:created>
  <dcterms:modified xsi:type="dcterms:W3CDTF">2024-08-28T19:44:00Z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