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:rsidRPr="000C1D1A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B7F1D2" w14:textId="77777777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35823DEA" w14:textId="78EB520F" w:rsidR="00DB5F9D" w:rsidRDefault="00DB5F9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608E0010" w14:textId="77777777" w:rsidR="00C74A51" w:rsidRPr="000C1D1A" w:rsidRDefault="00C74A51">
            <w:pPr>
              <w:rPr>
                <w:rFonts w:ascii="Arial" w:hAnsi="Arial"/>
                <w:b/>
                <w:bCs/>
                <w:sz w:val="12"/>
              </w:rPr>
            </w:pPr>
          </w:p>
          <w:p w14:paraId="21ED489D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4C2B60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F2FFD77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050C8998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2A7C7D54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1ADCFA2" w14:textId="4D074204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 xml:space="preserve">IN REPLY PLEASE </w:t>
            </w:r>
          </w:p>
          <w:p w14:paraId="599D714F" w14:textId="34037975" w:rsidR="003569E8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>REFER TO OUR FILE</w:t>
            </w:r>
          </w:p>
        </w:tc>
      </w:tr>
    </w:tbl>
    <w:p w14:paraId="4DE0C3C1" w14:textId="77777777" w:rsidR="00AB2BFD" w:rsidRDefault="00AB2BFD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D8573E3" w14:textId="6B1FCD2A" w:rsidR="008253EC" w:rsidRDefault="005D4910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October 14, 2025</w:t>
      </w:r>
    </w:p>
    <w:p w14:paraId="263F66C7" w14:textId="12879987" w:rsidR="002D0DFB" w:rsidRDefault="002D0DFB" w:rsidP="00195B99">
      <w:pPr>
        <w:ind w:left="1440"/>
        <w:rPr>
          <w:spacing w:val="-3"/>
          <w:sz w:val="24"/>
          <w:szCs w:val="24"/>
        </w:rPr>
      </w:pP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5D4910" w:rsidRPr="005D4910">
        <w:rPr>
          <w:spacing w:val="-3"/>
          <w:sz w:val="24"/>
          <w:szCs w:val="24"/>
        </w:rPr>
        <w:t>A-2025-3057388</w:t>
      </w:r>
    </w:p>
    <w:p w14:paraId="43FA204B" w14:textId="77777777" w:rsidR="00375FEA" w:rsidRDefault="00375FEA" w:rsidP="006F2DB9">
      <w:pPr>
        <w:ind w:left="90"/>
        <w:rPr>
          <w:b/>
          <w:bCs/>
          <w:spacing w:val="-3"/>
          <w:sz w:val="24"/>
          <w:szCs w:val="24"/>
        </w:rPr>
      </w:pPr>
    </w:p>
    <w:p w14:paraId="20C9BCD4" w14:textId="4C61189D" w:rsidR="006F2DB9" w:rsidRDefault="006F2DB9" w:rsidP="006F2DB9">
      <w:pPr>
        <w:ind w:left="9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TO </w:t>
      </w:r>
      <w:r w:rsidR="00346541">
        <w:rPr>
          <w:b/>
          <w:bCs/>
          <w:spacing w:val="-3"/>
          <w:sz w:val="24"/>
          <w:szCs w:val="24"/>
        </w:rPr>
        <w:t xml:space="preserve">ALL </w:t>
      </w:r>
      <w:r>
        <w:rPr>
          <w:b/>
          <w:bCs/>
          <w:spacing w:val="-3"/>
          <w:sz w:val="24"/>
          <w:szCs w:val="24"/>
        </w:rPr>
        <w:t>PARTIES OF RECORD</w:t>
      </w:r>
    </w:p>
    <w:p w14:paraId="7D63D710" w14:textId="77777777" w:rsidR="006F2DB9" w:rsidRDefault="006F2DB9" w:rsidP="00195B99">
      <w:pPr>
        <w:ind w:left="1440"/>
        <w:rPr>
          <w:b/>
          <w:bCs/>
          <w:spacing w:val="-3"/>
          <w:sz w:val="24"/>
          <w:szCs w:val="24"/>
        </w:rPr>
      </w:pPr>
    </w:p>
    <w:p w14:paraId="6DEA67EC" w14:textId="77777777" w:rsidR="00375FEA" w:rsidRDefault="00375FEA" w:rsidP="00195B99">
      <w:pPr>
        <w:ind w:left="1440"/>
        <w:rPr>
          <w:b/>
          <w:bCs/>
          <w:spacing w:val="-3"/>
          <w:sz w:val="24"/>
          <w:szCs w:val="24"/>
        </w:rPr>
      </w:pPr>
    </w:p>
    <w:p w14:paraId="13495157" w14:textId="616BA1E0" w:rsidR="001F5186" w:rsidRPr="001F5186" w:rsidRDefault="001F5186" w:rsidP="001F5186">
      <w:pPr>
        <w:ind w:left="2160" w:right="720"/>
        <w:rPr>
          <w:spacing w:val="-3"/>
          <w:sz w:val="24"/>
          <w:szCs w:val="24"/>
        </w:rPr>
      </w:pPr>
      <w:r w:rsidRPr="001F5186">
        <w:rPr>
          <w:spacing w:val="-3"/>
          <w:sz w:val="24"/>
          <w:szCs w:val="24"/>
        </w:rPr>
        <w:t xml:space="preserve">Application of the </w:t>
      </w:r>
      <w:r w:rsidR="00DA2ED2" w:rsidRPr="00DA2ED2">
        <w:rPr>
          <w:spacing w:val="-3"/>
          <w:sz w:val="24"/>
          <w:szCs w:val="24"/>
        </w:rPr>
        <w:t xml:space="preserve">Pennsylvania </w:t>
      </w:r>
      <w:r w:rsidRPr="001F5186">
        <w:rPr>
          <w:spacing w:val="-3"/>
          <w:sz w:val="24"/>
          <w:szCs w:val="24"/>
        </w:rPr>
        <w:t>Department of Transportation of</w:t>
      </w:r>
    </w:p>
    <w:p w14:paraId="6FAA68FD" w14:textId="58A95E18" w:rsidR="00FF6F9B" w:rsidRPr="000E2FC2" w:rsidRDefault="001F5186" w:rsidP="001F5186">
      <w:pPr>
        <w:ind w:left="2160" w:right="720"/>
        <w:rPr>
          <w:spacing w:val="-3"/>
          <w:sz w:val="24"/>
          <w:szCs w:val="24"/>
        </w:rPr>
      </w:pPr>
      <w:r w:rsidRPr="001F5186">
        <w:rPr>
          <w:spacing w:val="-3"/>
          <w:sz w:val="24"/>
          <w:szCs w:val="24"/>
        </w:rPr>
        <w:t xml:space="preserve">for approval to </w:t>
      </w:r>
      <w:r w:rsidR="00F360A9">
        <w:rPr>
          <w:spacing w:val="-3"/>
          <w:sz w:val="24"/>
          <w:szCs w:val="24"/>
        </w:rPr>
        <w:t>alter</w:t>
      </w:r>
      <w:r w:rsidRPr="001F5186">
        <w:rPr>
          <w:spacing w:val="-3"/>
          <w:sz w:val="24"/>
          <w:szCs w:val="24"/>
        </w:rPr>
        <w:t xml:space="preserve"> the public crossing </w:t>
      </w:r>
      <w:r>
        <w:rPr>
          <w:spacing w:val="-3"/>
          <w:sz w:val="24"/>
          <w:szCs w:val="24"/>
        </w:rPr>
        <w:t xml:space="preserve">(DOT </w:t>
      </w:r>
      <w:r w:rsidR="00931630" w:rsidRPr="00931630">
        <w:rPr>
          <w:spacing w:val="-3"/>
          <w:sz w:val="24"/>
          <w:szCs w:val="24"/>
        </w:rPr>
        <w:t>869 979 V</w:t>
      </w:r>
      <w:r>
        <w:rPr>
          <w:spacing w:val="-3"/>
          <w:sz w:val="24"/>
          <w:szCs w:val="24"/>
        </w:rPr>
        <w:t>)</w:t>
      </w:r>
      <w:r w:rsidRPr="001F5186">
        <w:rPr>
          <w:spacing w:val="-3"/>
          <w:sz w:val="24"/>
          <w:szCs w:val="24"/>
        </w:rPr>
        <w:t xml:space="preserve"> </w:t>
      </w:r>
      <w:r w:rsidR="00F360A9" w:rsidRPr="00F360A9">
        <w:rPr>
          <w:spacing w:val="-3"/>
          <w:sz w:val="24"/>
          <w:szCs w:val="24"/>
        </w:rPr>
        <w:t>replacing the existing warning devices, adding gates, and installing a new high-type surface improvement where Constitution Boulevard crosses a single track of Youngstown and Southeastern Railroad</w:t>
      </w:r>
      <w:r w:rsidR="00F360A9">
        <w:rPr>
          <w:spacing w:val="-3"/>
          <w:sz w:val="24"/>
          <w:szCs w:val="24"/>
        </w:rPr>
        <w:t>;</w:t>
      </w:r>
      <w:r w:rsidRPr="001F5186">
        <w:rPr>
          <w:spacing w:val="-3"/>
          <w:sz w:val="24"/>
          <w:szCs w:val="24"/>
        </w:rPr>
        <w:t xml:space="preserve"> and the allocation of costs incident thereto</w:t>
      </w:r>
      <w:r w:rsidR="00E13DB1">
        <w:rPr>
          <w:spacing w:val="-3"/>
          <w:sz w:val="24"/>
          <w:szCs w:val="24"/>
        </w:rPr>
        <w:t>.</w:t>
      </w:r>
      <w:r w:rsidR="009E0104">
        <w:rPr>
          <w:spacing w:val="-3"/>
          <w:sz w:val="24"/>
          <w:szCs w:val="24"/>
        </w:rPr>
        <w:t xml:space="preserve"> </w:t>
      </w:r>
    </w:p>
    <w:p w14:paraId="61B21AF6" w14:textId="77777777" w:rsidR="00E32A9A" w:rsidRDefault="00E32A9A" w:rsidP="007F0282">
      <w:pPr>
        <w:rPr>
          <w:sz w:val="24"/>
          <w:szCs w:val="24"/>
        </w:rPr>
      </w:pPr>
    </w:p>
    <w:p w14:paraId="46C4EDA1" w14:textId="77777777" w:rsidR="004D1C09" w:rsidRPr="00973C15" w:rsidRDefault="004D1C09" w:rsidP="004D1C09">
      <w:pPr>
        <w:rPr>
          <w:sz w:val="24"/>
          <w:szCs w:val="24"/>
        </w:rPr>
      </w:pPr>
      <w:r w:rsidRPr="00973C15">
        <w:rPr>
          <w:sz w:val="24"/>
          <w:szCs w:val="24"/>
        </w:rPr>
        <w:t>To Whom It May Concern:</w:t>
      </w:r>
    </w:p>
    <w:p w14:paraId="0BDD1A60" w14:textId="77777777" w:rsidR="004D1C09" w:rsidRPr="00973C15" w:rsidRDefault="004D1C09" w:rsidP="004D1C09">
      <w:pPr>
        <w:rPr>
          <w:sz w:val="24"/>
          <w:szCs w:val="24"/>
        </w:rPr>
      </w:pPr>
    </w:p>
    <w:p w14:paraId="54A349D0" w14:textId="3FC9CF94" w:rsidR="008A75C5" w:rsidRDefault="004D1C09" w:rsidP="004648A0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  <w:t>This is to advise that a PUC field investigation</w:t>
      </w:r>
      <w:r w:rsidR="00DE17EF" w:rsidRPr="00973C15">
        <w:rPr>
          <w:sz w:val="24"/>
          <w:szCs w:val="24"/>
        </w:rPr>
        <w:t xml:space="preserve"> </w:t>
      </w:r>
      <w:r w:rsidRPr="00973C15">
        <w:rPr>
          <w:sz w:val="24"/>
          <w:szCs w:val="24"/>
        </w:rPr>
        <w:t>will be</w:t>
      </w:r>
      <w:r w:rsidR="00E13DB1">
        <w:rPr>
          <w:sz w:val="24"/>
          <w:szCs w:val="24"/>
        </w:rPr>
        <w:t xml:space="preserve"> held at the </w:t>
      </w:r>
      <w:r w:rsidR="006911D5" w:rsidRPr="00973C15">
        <w:rPr>
          <w:sz w:val="24"/>
          <w:szCs w:val="24"/>
        </w:rPr>
        <w:t>subject crossing</w:t>
      </w:r>
      <w:r w:rsidR="006B0BC9">
        <w:rPr>
          <w:sz w:val="24"/>
          <w:szCs w:val="24"/>
        </w:rPr>
        <w:t xml:space="preserve"> </w:t>
      </w:r>
      <w:r w:rsidR="00B56966" w:rsidRPr="00692EFE">
        <w:rPr>
          <w:b/>
          <w:bCs/>
          <w:sz w:val="24"/>
          <w:szCs w:val="24"/>
        </w:rPr>
        <w:t xml:space="preserve">at </w:t>
      </w:r>
      <w:r w:rsidR="00D60C32">
        <w:rPr>
          <w:b/>
          <w:bCs/>
          <w:sz w:val="24"/>
          <w:szCs w:val="24"/>
        </w:rPr>
        <w:t>9</w:t>
      </w:r>
      <w:r w:rsidR="00B56966" w:rsidRPr="00692EFE">
        <w:rPr>
          <w:b/>
          <w:bCs/>
          <w:sz w:val="24"/>
          <w:szCs w:val="24"/>
        </w:rPr>
        <w:t>:</w:t>
      </w:r>
      <w:r w:rsidR="00D60C32">
        <w:rPr>
          <w:b/>
          <w:bCs/>
          <w:sz w:val="24"/>
          <w:szCs w:val="24"/>
        </w:rPr>
        <w:t>3</w:t>
      </w:r>
      <w:r w:rsidR="00B56966" w:rsidRPr="00692EFE">
        <w:rPr>
          <w:b/>
          <w:bCs/>
          <w:sz w:val="24"/>
          <w:szCs w:val="24"/>
        </w:rPr>
        <w:t xml:space="preserve">0 am </w:t>
      </w:r>
      <w:r w:rsidRPr="00692EFE">
        <w:rPr>
          <w:b/>
          <w:bCs/>
          <w:sz w:val="24"/>
          <w:szCs w:val="24"/>
        </w:rPr>
        <w:t>on</w:t>
      </w:r>
      <w:r w:rsidR="00151C6A" w:rsidRPr="00692EFE">
        <w:rPr>
          <w:b/>
          <w:bCs/>
          <w:sz w:val="24"/>
          <w:szCs w:val="24"/>
        </w:rPr>
        <w:t xml:space="preserve"> </w:t>
      </w:r>
      <w:r w:rsidR="00F360A9">
        <w:rPr>
          <w:b/>
          <w:bCs/>
          <w:sz w:val="24"/>
          <w:szCs w:val="24"/>
        </w:rPr>
        <w:t>Thursday</w:t>
      </w:r>
      <w:r w:rsidR="00CE0B3E">
        <w:rPr>
          <w:b/>
          <w:bCs/>
          <w:sz w:val="24"/>
          <w:szCs w:val="24"/>
        </w:rPr>
        <w:t xml:space="preserve">, </w:t>
      </w:r>
      <w:r w:rsidR="001B024B">
        <w:rPr>
          <w:b/>
          <w:bCs/>
          <w:sz w:val="24"/>
          <w:szCs w:val="24"/>
        </w:rPr>
        <w:t xml:space="preserve"> </w:t>
      </w:r>
      <w:r w:rsidR="00F360A9">
        <w:rPr>
          <w:b/>
          <w:bCs/>
          <w:sz w:val="24"/>
          <w:szCs w:val="24"/>
        </w:rPr>
        <w:t xml:space="preserve">November </w:t>
      </w:r>
      <w:r w:rsidR="00A61B2F">
        <w:rPr>
          <w:b/>
          <w:bCs/>
          <w:sz w:val="24"/>
          <w:szCs w:val="24"/>
        </w:rPr>
        <w:t>6</w:t>
      </w:r>
      <w:r w:rsidR="006B0BC9">
        <w:rPr>
          <w:b/>
          <w:bCs/>
          <w:sz w:val="24"/>
          <w:szCs w:val="24"/>
        </w:rPr>
        <w:t>, 2025</w:t>
      </w:r>
      <w:r w:rsidR="00E13DB1">
        <w:rPr>
          <w:b/>
          <w:bCs/>
          <w:sz w:val="24"/>
          <w:szCs w:val="24"/>
        </w:rPr>
        <w:t xml:space="preserve">.  </w:t>
      </w:r>
      <w:r w:rsidR="00F555E2" w:rsidRPr="00F555E2">
        <w:rPr>
          <w:sz w:val="24"/>
          <w:szCs w:val="24"/>
        </w:rPr>
        <w:t>T</w:t>
      </w:r>
      <w:r w:rsidR="00F555E2">
        <w:rPr>
          <w:sz w:val="24"/>
          <w:szCs w:val="24"/>
        </w:rPr>
        <w:t xml:space="preserve">he </w:t>
      </w:r>
      <w:r w:rsidR="00F555E2" w:rsidRPr="00F555E2">
        <w:rPr>
          <w:sz w:val="24"/>
          <w:szCs w:val="24"/>
        </w:rPr>
        <w:t>pur</w:t>
      </w:r>
      <w:r w:rsidR="00F555E2">
        <w:rPr>
          <w:sz w:val="24"/>
          <w:szCs w:val="24"/>
        </w:rPr>
        <w:t>p</w:t>
      </w:r>
      <w:r w:rsidR="00F555E2" w:rsidRPr="00F555E2">
        <w:rPr>
          <w:sz w:val="24"/>
          <w:szCs w:val="24"/>
        </w:rPr>
        <w:t>ose of the meeting is to</w:t>
      </w:r>
      <w:r w:rsidR="00F555E2">
        <w:rPr>
          <w:sz w:val="24"/>
          <w:szCs w:val="24"/>
        </w:rPr>
        <w:t xml:space="preserve"> </w:t>
      </w:r>
      <w:r w:rsidRPr="006B0BC9">
        <w:rPr>
          <w:sz w:val="24"/>
          <w:szCs w:val="24"/>
        </w:rPr>
        <w:t>d</w:t>
      </w:r>
      <w:r w:rsidRPr="00973C15">
        <w:rPr>
          <w:sz w:val="24"/>
          <w:szCs w:val="24"/>
        </w:rPr>
        <w:t>iscuss</w:t>
      </w:r>
      <w:r w:rsidR="00336480" w:rsidRPr="00973C15">
        <w:rPr>
          <w:sz w:val="24"/>
          <w:szCs w:val="24"/>
        </w:rPr>
        <w:t xml:space="preserve"> </w:t>
      </w:r>
      <w:r w:rsidR="006B0BC9">
        <w:rPr>
          <w:sz w:val="24"/>
          <w:szCs w:val="24"/>
        </w:rPr>
        <w:t xml:space="preserve">the </w:t>
      </w:r>
      <w:r w:rsidR="00DA2ED2" w:rsidRPr="00DA2ED2">
        <w:rPr>
          <w:spacing w:val="-3"/>
          <w:sz w:val="24"/>
          <w:szCs w:val="24"/>
        </w:rPr>
        <w:t xml:space="preserve">Pennsylvania </w:t>
      </w:r>
      <w:r w:rsidR="00DA2ED2" w:rsidRPr="001F5186">
        <w:rPr>
          <w:spacing w:val="-3"/>
          <w:sz w:val="24"/>
          <w:szCs w:val="24"/>
        </w:rPr>
        <w:t>Department of Transportation</w:t>
      </w:r>
      <w:r w:rsidR="00B56966">
        <w:rPr>
          <w:spacing w:val="-3"/>
          <w:sz w:val="24"/>
          <w:szCs w:val="24"/>
        </w:rPr>
        <w:t>’s</w:t>
      </w:r>
      <w:r w:rsidR="005E2FB5">
        <w:rPr>
          <w:sz w:val="24"/>
          <w:szCs w:val="24"/>
        </w:rPr>
        <w:t xml:space="preserve"> </w:t>
      </w:r>
      <w:r w:rsidR="00153B04" w:rsidRPr="00973C15">
        <w:rPr>
          <w:sz w:val="24"/>
          <w:szCs w:val="24"/>
        </w:rPr>
        <w:t>application to</w:t>
      </w:r>
      <w:r w:rsidR="00BB6696">
        <w:rPr>
          <w:sz w:val="24"/>
          <w:szCs w:val="24"/>
        </w:rPr>
        <w:t xml:space="preserve"> </w:t>
      </w:r>
      <w:r w:rsidR="0010065B">
        <w:rPr>
          <w:sz w:val="24"/>
          <w:szCs w:val="24"/>
        </w:rPr>
        <w:t>alter</w:t>
      </w:r>
      <w:r w:rsidR="00F313C4">
        <w:rPr>
          <w:sz w:val="24"/>
          <w:szCs w:val="24"/>
        </w:rPr>
        <w:t xml:space="preserve"> the</w:t>
      </w:r>
      <w:r w:rsidR="006C5814" w:rsidRPr="006C5814">
        <w:rPr>
          <w:sz w:val="24"/>
          <w:szCs w:val="24"/>
        </w:rPr>
        <w:t xml:space="preserve"> </w:t>
      </w:r>
      <w:r w:rsidR="005E2FB5">
        <w:rPr>
          <w:sz w:val="24"/>
          <w:szCs w:val="24"/>
        </w:rPr>
        <w:t>subject crossing</w:t>
      </w:r>
      <w:r w:rsidR="00B962EF">
        <w:rPr>
          <w:sz w:val="24"/>
          <w:szCs w:val="24"/>
        </w:rPr>
        <w:t xml:space="preserve"> as described in the above caption.</w:t>
      </w:r>
      <w:r w:rsidR="00117DFF">
        <w:rPr>
          <w:sz w:val="24"/>
          <w:szCs w:val="24"/>
        </w:rPr>
        <w:t xml:space="preserve">  </w:t>
      </w:r>
    </w:p>
    <w:p w14:paraId="2002EF93" w14:textId="77777777" w:rsidR="00F555E2" w:rsidRDefault="00F555E2" w:rsidP="004648A0">
      <w:pPr>
        <w:rPr>
          <w:sz w:val="24"/>
          <w:szCs w:val="24"/>
        </w:rPr>
      </w:pPr>
    </w:p>
    <w:p w14:paraId="3F8CDB5B" w14:textId="210E1103" w:rsidR="00F555E2" w:rsidRDefault="00F555E2" w:rsidP="004648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Plan on meeting </w:t>
      </w:r>
      <w:r w:rsidR="00374E20">
        <w:rPr>
          <w:sz w:val="24"/>
          <w:szCs w:val="24"/>
        </w:rPr>
        <w:t>near the</w:t>
      </w:r>
      <w:r w:rsidR="00D215D0">
        <w:rPr>
          <w:sz w:val="24"/>
          <w:szCs w:val="24"/>
        </w:rPr>
        <w:t xml:space="preserve"> crossing at </w:t>
      </w:r>
      <w:r w:rsidR="00F67138">
        <w:rPr>
          <w:sz w:val="24"/>
          <w:szCs w:val="24"/>
        </w:rPr>
        <w:t>3417 Martin Road, Darlington Pa.  If the</w:t>
      </w:r>
      <w:r w:rsidR="004374B6">
        <w:rPr>
          <w:sz w:val="24"/>
          <w:szCs w:val="24"/>
        </w:rPr>
        <w:t>r</w:t>
      </w:r>
      <w:r w:rsidR="00F67138">
        <w:rPr>
          <w:sz w:val="24"/>
          <w:szCs w:val="24"/>
        </w:rPr>
        <w:t xml:space="preserve">e is no place safe to park near the crossing, we </w:t>
      </w:r>
      <w:r w:rsidR="00D34093">
        <w:rPr>
          <w:sz w:val="24"/>
          <w:szCs w:val="24"/>
        </w:rPr>
        <w:t xml:space="preserve">can ask to </w:t>
      </w:r>
      <w:proofErr w:type="gramStart"/>
      <w:r w:rsidR="00D34093">
        <w:rPr>
          <w:sz w:val="24"/>
          <w:szCs w:val="24"/>
        </w:rPr>
        <w:t>park at</w:t>
      </w:r>
      <w:proofErr w:type="gramEnd"/>
      <w:r w:rsidR="00D34093">
        <w:rPr>
          <w:sz w:val="24"/>
          <w:szCs w:val="24"/>
        </w:rPr>
        <w:t xml:space="preserve"> o</w:t>
      </w:r>
      <w:r w:rsidR="00B70369">
        <w:rPr>
          <w:sz w:val="24"/>
          <w:szCs w:val="24"/>
        </w:rPr>
        <w:t xml:space="preserve">ff to the </w:t>
      </w:r>
      <w:r w:rsidR="00D34093">
        <w:rPr>
          <w:sz w:val="24"/>
          <w:szCs w:val="24"/>
        </w:rPr>
        <w:t xml:space="preserve">side </w:t>
      </w:r>
      <w:r w:rsidR="004374B6">
        <w:rPr>
          <w:sz w:val="24"/>
          <w:szCs w:val="24"/>
        </w:rPr>
        <w:t xml:space="preserve">of the </w:t>
      </w:r>
      <w:r w:rsidR="00F67138">
        <w:rPr>
          <w:sz w:val="24"/>
          <w:szCs w:val="24"/>
        </w:rPr>
        <w:t>parking lot at</w:t>
      </w:r>
      <w:r w:rsidR="004374B6">
        <w:rPr>
          <w:sz w:val="24"/>
          <w:szCs w:val="24"/>
        </w:rPr>
        <w:t xml:space="preserve"> </w:t>
      </w:r>
      <w:r w:rsidR="00D34093">
        <w:rPr>
          <w:sz w:val="24"/>
          <w:szCs w:val="24"/>
        </w:rPr>
        <w:t xml:space="preserve">Lance’s Port Restaurant at </w:t>
      </w:r>
      <w:r w:rsidR="00F67138">
        <w:rPr>
          <w:sz w:val="24"/>
          <w:szCs w:val="24"/>
        </w:rPr>
        <w:t xml:space="preserve"> </w:t>
      </w:r>
      <w:r w:rsidR="00D34093">
        <w:rPr>
          <w:sz w:val="24"/>
          <w:szCs w:val="24"/>
        </w:rPr>
        <w:t>3407 Constitution Ave</w:t>
      </w:r>
      <w:r w:rsidR="00125017">
        <w:rPr>
          <w:sz w:val="24"/>
          <w:szCs w:val="24"/>
        </w:rPr>
        <w:t xml:space="preserve">, Darlington. </w:t>
      </w:r>
    </w:p>
    <w:p w14:paraId="52F7A747" w14:textId="4D1D1008" w:rsidR="00EF1F47" w:rsidRDefault="008A75C5" w:rsidP="006B0BC9">
      <w:pPr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</w:p>
    <w:p w14:paraId="2626F71D" w14:textId="2721B3B3" w:rsidR="004D1C09" w:rsidRPr="00973C15" w:rsidRDefault="004D1C09" w:rsidP="00EF1F47">
      <w:pPr>
        <w:ind w:left="720" w:firstLine="720"/>
        <w:rPr>
          <w:spacing w:val="-3"/>
          <w:sz w:val="24"/>
          <w:szCs w:val="24"/>
        </w:rPr>
      </w:pPr>
      <w:r w:rsidRPr="00973C15">
        <w:rPr>
          <w:sz w:val="24"/>
          <w:szCs w:val="24"/>
        </w:rPr>
        <w:t>Kindly arrange to have a representative present</w:t>
      </w:r>
      <w:r w:rsidR="007040D2">
        <w:rPr>
          <w:sz w:val="24"/>
          <w:szCs w:val="24"/>
        </w:rPr>
        <w:t xml:space="preserve"> at the subject crossing. </w:t>
      </w:r>
    </w:p>
    <w:p w14:paraId="63FAC044" w14:textId="77777777" w:rsidR="00C950D3" w:rsidRPr="00973C15" w:rsidRDefault="004D1C09" w:rsidP="006911D5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 xml:space="preserve">  </w:t>
      </w:r>
      <w:r w:rsidR="00C950D3"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ab/>
      </w:r>
    </w:p>
    <w:p w14:paraId="7CED8DBF" w14:textId="383F5209" w:rsidR="004D1C09" w:rsidRDefault="00C950D3" w:rsidP="006911D5">
      <w:pPr>
        <w:rPr>
          <w:sz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>Very truly yours</w:t>
      </w:r>
      <w:r w:rsidR="004D1C09">
        <w:rPr>
          <w:sz w:val="24"/>
        </w:rPr>
        <w:t>,</w:t>
      </w:r>
    </w:p>
    <w:p w14:paraId="4063CE79" w14:textId="529976E1" w:rsidR="004D1C09" w:rsidRDefault="004D1C09" w:rsidP="00AA2A7A">
      <w:pPr>
        <w:ind w:left="2880" w:firstLine="720"/>
      </w:pPr>
      <w:r>
        <w:rPr>
          <w:noProof/>
        </w:rPr>
        <w:drawing>
          <wp:inline distT="0" distB="0" distL="0" distR="0" wp14:anchorId="050C5FD4" wp14:editId="3079FADB">
            <wp:extent cx="356616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DBFC" w14:textId="56D29B72" w:rsidR="004D1C09" w:rsidRDefault="004D1C09" w:rsidP="004D1C0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A7A">
        <w:rPr>
          <w:sz w:val="24"/>
        </w:rPr>
        <w:tab/>
      </w:r>
      <w:r w:rsidRPr="00DF41CB">
        <w:rPr>
          <w:sz w:val="24"/>
        </w:rPr>
        <w:t>Andrew Reed, P.E.</w:t>
      </w:r>
    </w:p>
    <w:p w14:paraId="748D232C" w14:textId="5B218D5F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 xml:space="preserve">Transportation Division - </w:t>
      </w:r>
      <w:r w:rsidRPr="00DF41CB">
        <w:rPr>
          <w:sz w:val="24"/>
          <w:szCs w:val="24"/>
        </w:rPr>
        <w:t>Rail Section</w:t>
      </w:r>
      <w:r w:rsidR="00EF1F47">
        <w:rPr>
          <w:sz w:val="24"/>
          <w:szCs w:val="24"/>
        </w:rPr>
        <w:t>, TUS Bureau</w:t>
      </w:r>
    </w:p>
    <w:p w14:paraId="2C91F460" w14:textId="2963D13C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1A7409AE" w14:textId="081ED2BB" w:rsidR="00944219" w:rsidRDefault="004D1C09" w:rsidP="004D1C0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2" w:history="1">
        <w:r w:rsidRPr="00B949FF">
          <w:rPr>
            <w:rStyle w:val="Hyperlink"/>
            <w:sz w:val="24"/>
            <w:szCs w:val="24"/>
          </w:rPr>
          <w:t>andreed@.pa.gov</w:t>
        </w:r>
      </w:hyperlink>
    </w:p>
    <w:sectPr w:rsidR="00944219" w:rsidSect="009F25B0">
      <w:footerReference w:type="even" r:id="rId13"/>
      <w:footerReference w:type="default" r:id="rId14"/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D6D6" w14:textId="77777777" w:rsidR="00971F47" w:rsidRDefault="00971F47">
      <w:r>
        <w:separator/>
      </w:r>
    </w:p>
  </w:endnote>
  <w:endnote w:type="continuationSeparator" w:id="0">
    <w:p w14:paraId="537F5B48" w14:textId="77777777" w:rsidR="00971F47" w:rsidRDefault="0097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A96F" w14:textId="77777777" w:rsidR="00971F47" w:rsidRDefault="00971F47">
      <w:r>
        <w:separator/>
      </w:r>
    </w:p>
  </w:footnote>
  <w:footnote w:type="continuationSeparator" w:id="0">
    <w:p w14:paraId="280CBDD4" w14:textId="77777777" w:rsidR="00971F47" w:rsidRDefault="0097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24291A"/>
    <w:multiLevelType w:val="hybridMultilevel"/>
    <w:tmpl w:val="409282A4"/>
    <w:lvl w:ilvl="0" w:tplc="28A485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79320">
    <w:abstractNumId w:val="1"/>
  </w:num>
  <w:num w:numId="2" w16cid:durableId="490103740">
    <w:abstractNumId w:val="7"/>
  </w:num>
  <w:num w:numId="3" w16cid:durableId="915044668">
    <w:abstractNumId w:val="3"/>
  </w:num>
  <w:num w:numId="4" w16cid:durableId="792212023">
    <w:abstractNumId w:val="6"/>
  </w:num>
  <w:num w:numId="5" w16cid:durableId="782916778">
    <w:abstractNumId w:val="9"/>
  </w:num>
  <w:num w:numId="6" w16cid:durableId="2130977444">
    <w:abstractNumId w:val="4"/>
  </w:num>
  <w:num w:numId="7" w16cid:durableId="1105343085">
    <w:abstractNumId w:val="10"/>
  </w:num>
  <w:num w:numId="8" w16cid:durableId="610403042">
    <w:abstractNumId w:val="8"/>
  </w:num>
  <w:num w:numId="9" w16cid:durableId="524441072">
    <w:abstractNumId w:val="0"/>
  </w:num>
  <w:num w:numId="10" w16cid:durableId="124468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7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05A6"/>
    <w:rsid w:val="0000149F"/>
    <w:rsid w:val="000144B1"/>
    <w:rsid w:val="00021309"/>
    <w:rsid w:val="00022025"/>
    <w:rsid w:val="000221FC"/>
    <w:rsid w:val="0002644D"/>
    <w:rsid w:val="00030A1E"/>
    <w:rsid w:val="00032F57"/>
    <w:rsid w:val="0003387D"/>
    <w:rsid w:val="000351E4"/>
    <w:rsid w:val="000377B1"/>
    <w:rsid w:val="0005490A"/>
    <w:rsid w:val="00056DEC"/>
    <w:rsid w:val="0006058D"/>
    <w:rsid w:val="00061C94"/>
    <w:rsid w:val="00067F4D"/>
    <w:rsid w:val="000709C8"/>
    <w:rsid w:val="00073451"/>
    <w:rsid w:val="00074251"/>
    <w:rsid w:val="00082ABF"/>
    <w:rsid w:val="000846F6"/>
    <w:rsid w:val="00092910"/>
    <w:rsid w:val="000A0A2D"/>
    <w:rsid w:val="000A1E9F"/>
    <w:rsid w:val="000A4F8F"/>
    <w:rsid w:val="000B1066"/>
    <w:rsid w:val="000B4292"/>
    <w:rsid w:val="000B4A08"/>
    <w:rsid w:val="000B765B"/>
    <w:rsid w:val="000C024B"/>
    <w:rsid w:val="000C0721"/>
    <w:rsid w:val="000C10F6"/>
    <w:rsid w:val="000C1D1A"/>
    <w:rsid w:val="000C56BF"/>
    <w:rsid w:val="000C718C"/>
    <w:rsid w:val="000D03CC"/>
    <w:rsid w:val="000D428F"/>
    <w:rsid w:val="000D6A41"/>
    <w:rsid w:val="000E2232"/>
    <w:rsid w:val="000E2FC2"/>
    <w:rsid w:val="000E3958"/>
    <w:rsid w:val="000E7FB5"/>
    <w:rsid w:val="000F06B7"/>
    <w:rsid w:val="000F1B26"/>
    <w:rsid w:val="000F781E"/>
    <w:rsid w:val="0010065B"/>
    <w:rsid w:val="0010264D"/>
    <w:rsid w:val="00102735"/>
    <w:rsid w:val="00112837"/>
    <w:rsid w:val="00117DFF"/>
    <w:rsid w:val="001209F1"/>
    <w:rsid w:val="00125017"/>
    <w:rsid w:val="00125446"/>
    <w:rsid w:val="0013443C"/>
    <w:rsid w:val="00134DA3"/>
    <w:rsid w:val="0013719C"/>
    <w:rsid w:val="001426B2"/>
    <w:rsid w:val="00142D90"/>
    <w:rsid w:val="001435CF"/>
    <w:rsid w:val="00145065"/>
    <w:rsid w:val="001463B0"/>
    <w:rsid w:val="00151C6A"/>
    <w:rsid w:val="00153B04"/>
    <w:rsid w:val="001561F1"/>
    <w:rsid w:val="0016056B"/>
    <w:rsid w:val="00160DC1"/>
    <w:rsid w:val="001614F4"/>
    <w:rsid w:val="00167840"/>
    <w:rsid w:val="001855E5"/>
    <w:rsid w:val="00186176"/>
    <w:rsid w:val="00194EE1"/>
    <w:rsid w:val="00195B99"/>
    <w:rsid w:val="00197379"/>
    <w:rsid w:val="001A030D"/>
    <w:rsid w:val="001A0E21"/>
    <w:rsid w:val="001A3788"/>
    <w:rsid w:val="001A48BC"/>
    <w:rsid w:val="001B024B"/>
    <w:rsid w:val="001B3A99"/>
    <w:rsid w:val="001B3C55"/>
    <w:rsid w:val="001B66B5"/>
    <w:rsid w:val="001C1DE1"/>
    <w:rsid w:val="001C34D1"/>
    <w:rsid w:val="001D37A3"/>
    <w:rsid w:val="001E1BF3"/>
    <w:rsid w:val="001F31FC"/>
    <w:rsid w:val="001F5186"/>
    <w:rsid w:val="00203C67"/>
    <w:rsid w:val="002067A3"/>
    <w:rsid w:val="00210C12"/>
    <w:rsid w:val="0021122E"/>
    <w:rsid w:val="00212337"/>
    <w:rsid w:val="002207C9"/>
    <w:rsid w:val="0022112A"/>
    <w:rsid w:val="0022133D"/>
    <w:rsid w:val="002229C3"/>
    <w:rsid w:val="00223D25"/>
    <w:rsid w:val="0022598F"/>
    <w:rsid w:val="00226496"/>
    <w:rsid w:val="00231F08"/>
    <w:rsid w:val="00242066"/>
    <w:rsid w:val="00250077"/>
    <w:rsid w:val="002540FA"/>
    <w:rsid w:val="00260CCF"/>
    <w:rsid w:val="00261068"/>
    <w:rsid w:val="002623BB"/>
    <w:rsid w:val="00263573"/>
    <w:rsid w:val="002635F5"/>
    <w:rsid w:val="002664E9"/>
    <w:rsid w:val="00266963"/>
    <w:rsid w:val="00267704"/>
    <w:rsid w:val="00272AC3"/>
    <w:rsid w:val="00276134"/>
    <w:rsid w:val="0029471C"/>
    <w:rsid w:val="002A2F83"/>
    <w:rsid w:val="002A3BC9"/>
    <w:rsid w:val="002A6636"/>
    <w:rsid w:val="002A6DAF"/>
    <w:rsid w:val="002B32CC"/>
    <w:rsid w:val="002B5F64"/>
    <w:rsid w:val="002C5BAD"/>
    <w:rsid w:val="002D0DFB"/>
    <w:rsid w:val="002D292C"/>
    <w:rsid w:val="002E0E41"/>
    <w:rsid w:val="002E4A14"/>
    <w:rsid w:val="002F0138"/>
    <w:rsid w:val="002F29DE"/>
    <w:rsid w:val="002F2A55"/>
    <w:rsid w:val="002F55B1"/>
    <w:rsid w:val="00303E0B"/>
    <w:rsid w:val="003074C3"/>
    <w:rsid w:val="00312085"/>
    <w:rsid w:val="003121C7"/>
    <w:rsid w:val="00320AE9"/>
    <w:rsid w:val="00322BF5"/>
    <w:rsid w:val="003355DC"/>
    <w:rsid w:val="00336480"/>
    <w:rsid w:val="00340F5E"/>
    <w:rsid w:val="00343DA9"/>
    <w:rsid w:val="00346541"/>
    <w:rsid w:val="00346B18"/>
    <w:rsid w:val="00347789"/>
    <w:rsid w:val="00352D63"/>
    <w:rsid w:val="00356784"/>
    <w:rsid w:val="003569E8"/>
    <w:rsid w:val="0036191C"/>
    <w:rsid w:val="00367583"/>
    <w:rsid w:val="00367967"/>
    <w:rsid w:val="00372134"/>
    <w:rsid w:val="00372241"/>
    <w:rsid w:val="00372D4D"/>
    <w:rsid w:val="00373689"/>
    <w:rsid w:val="0037440E"/>
    <w:rsid w:val="00374E20"/>
    <w:rsid w:val="00375022"/>
    <w:rsid w:val="00375FEA"/>
    <w:rsid w:val="00377B2E"/>
    <w:rsid w:val="003800E5"/>
    <w:rsid w:val="00385CA5"/>
    <w:rsid w:val="0039600D"/>
    <w:rsid w:val="00396977"/>
    <w:rsid w:val="003A2C2A"/>
    <w:rsid w:val="003A3B66"/>
    <w:rsid w:val="003A5F38"/>
    <w:rsid w:val="003B1391"/>
    <w:rsid w:val="003B2987"/>
    <w:rsid w:val="003B3365"/>
    <w:rsid w:val="003B3C1D"/>
    <w:rsid w:val="003B3D56"/>
    <w:rsid w:val="003B5D10"/>
    <w:rsid w:val="003C3E66"/>
    <w:rsid w:val="003C6BA5"/>
    <w:rsid w:val="003D00D5"/>
    <w:rsid w:val="003D6843"/>
    <w:rsid w:val="003D7A8A"/>
    <w:rsid w:val="003E7BD7"/>
    <w:rsid w:val="003F255D"/>
    <w:rsid w:val="003F2597"/>
    <w:rsid w:val="004055A4"/>
    <w:rsid w:val="00410A81"/>
    <w:rsid w:val="0042398D"/>
    <w:rsid w:val="00425D34"/>
    <w:rsid w:val="004303F8"/>
    <w:rsid w:val="00436DFA"/>
    <w:rsid w:val="004374B6"/>
    <w:rsid w:val="004452A3"/>
    <w:rsid w:val="004468BA"/>
    <w:rsid w:val="004523BA"/>
    <w:rsid w:val="00457035"/>
    <w:rsid w:val="004648A0"/>
    <w:rsid w:val="00473920"/>
    <w:rsid w:val="00474D6A"/>
    <w:rsid w:val="004761C2"/>
    <w:rsid w:val="00476A70"/>
    <w:rsid w:val="00485A0B"/>
    <w:rsid w:val="00495461"/>
    <w:rsid w:val="004A1F15"/>
    <w:rsid w:val="004B06D5"/>
    <w:rsid w:val="004B0957"/>
    <w:rsid w:val="004B3C83"/>
    <w:rsid w:val="004B5ADC"/>
    <w:rsid w:val="004B7610"/>
    <w:rsid w:val="004C090E"/>
    <w:rsid w:val="004C325E"/>
    <w:rsid w:val="004C4A5A"/>
    <w:rsid w:val="004C6592"/>
    <w:rsid w:val="004C7F1C"/>
    <w:rsid w:val="004D1C09"/>
    <w:rsid w:val="004D2698"/>
    <w:rsid w:val="004D49AE"/>
    <w:rsid w:val="004D5411"/>
    <w:rsid w:val="004D57EC"/>
    <w:rsid w:val="004E140A"/>
    <w:rsid w:val="004F2D01"/>
    <w:rsid w:val="00506FA4"/>
    <w:rsid w:val="00513860"/>
    <w:rsid w:val="005143B0"/>
    <w:rsid w:val="0051639C"/>
    <w:rsid w:val="0051743C"/>
    <w:rsid w:val="00523D2B"/>
    <w:rsid w:val="00534289"/>
    <w:rsid w:val="00547405"/>
    <w:rsid w:val="00550465"/>
    <w:rsid w:val="0055256D"/>
    <w:rsid w:val="00553B17"/>
    <w:rsid w:val="00570D2B"/>
    <w:rsid w:val="005755F1"/>
    <w:rsid w:val="005850F5"/>
    <w:rsid w:val="005A4CF9"/>
    <w:rsid w:val="005A769E"/>
    <w:rsid w:val="005B16FC"/>
    <w:rsid w:val="005B2655"/>
    <w:rsid w:val="005B34F7"/>
    <w:rsid w:val="005B391B"/>
    <w:rsid w:val="005B5FD1"/>
    <w:rsid w:val="005C4A12"/>
    <w:rsid w:val="005C7DFC"/>
    <w:rsid w:val="005D22C9"/>
    <w:rsid w:val="005D4910"/>
    <w:rsid w:val="005D77DD"/>
    <w:rsid w:val="005E25C5"/>
    <w:rsid w:val="005E2FB5"/>
    <w:rsid w:val="005E4741"/>
    <w:rsid w:val="005F4A2C"/>
    <w:rsid w:val="005F6927"/>
    <w:rsid w:val="00602685"/>
    <w:rsid w:val="00604309"/>
    <w:rsid w:val="00606CB3"/>
    <w:rsid w:val="0061033B"/>
    <w:rsid w:val="00616626"/>
    <w:rsid w:val="00622F8B"/>
    <w:rsid w:val="006246BD"/>
    <w:rsid w:val="00624D17"/>
    <w:rsid w:val="00627D79"/>
    <w:rsid w:val="00630646"/>
    <w:rsid w:val="00634772"/>
    <w:rsid w:val="00637152"/>
    <w:rsid w:val="006439A8"/>
    <w:rsid w:val="00644DDC"/>
    <w:rsid w:val="006470F7"/>
    <w:rsid w:val="006475A1"/>
    <w:rsid w:val="00652C1D"/>
    <w:rsid w:val="006531FD"/>
    <w:rsid w:val="00670418"/>
    <w:rsid w:val="00674E2F"/>
    <w:rsid w:val="006755C0"/>
    <w:rsid w:val="00684061"/>
    <w:rsid w:val="00685561"/>
    <w:rsid w:val="00690679"/>
    <w:rsid w:val="006911D5"/>
    <w:rsid w:val="00692EFE"/>
    <w:rsid w:val="006A147F"/>
    <w:rsid w:val="006A5ED8"/>
    <w:rsid w:val="006B0BC9"/>
    <w:rsid w:val="006B42C4"/>
    <w:rsid w:val="006C40CB"/>
    <w:rsid w:val="006C54C5"/>
    <w:rsid w:val="006C5814"/>
    <w:rsid w:val="006D10EA"/>
    <w:rsid w:val="006D18F5"/>
    <w:rsid w:val="006F2DB9"/>
    <w:rsid w:val="006F3F22"/>
    <w:rsid w:val="006F59D3"/>
    <w:rsid w:val="006F7841"/>
    <w:rsid w:val="007000D1"/>
    <w:rsid w:val="007040D2"/>
    <w:rsid w:val="0071154F"/>
    <w:rsid w:val="0071271A"/>
    <w:rsid w:val="00714270"/>
    <w:rsid w:val="00717C2B"/>
    <w:rsid w:val="00722ADB"/>
    <w:rsid w:val="00726466"/>
    <w:rsid w:val="0072779E"/>
    <w:rsid w:val="0073546F"/>
    <w:rsid w:val="00735ADD"/>
    <w:rsid w:val="00736723"/>
    <w:rsid w:val="0074790D"/>
    <w:rsid w:val="0075134C"/>
    <w:rsid w:val="00751EB9"/>
    <w:rsid w:val="007617B1"/>
    <w:rsid w:val="00763E42"/>
    <w:rsid w:val="007700D4"/>
    <w:rsid w:val="0077512D"/>
    <w:rsid w:val="00780C3E"/>
    <w:rsid w:val="00790715"/>
    <w:rsid w:val="00794CF5"/>
    <w:rsid w:val="007A54B9"/>
    <w:rsid w:val="007A6223"/>
    <w:rsid w:val="007A69A2"/>
    <w:rsid w:val="007B200D"/>
    <w:rsid w:val="007C085F"/>
    <w:rsid w:val="007C476B"/>
    <w:rsid w:val="007E3A57"/>
    <w:rsid w:val="007E5459"/>
    <w:rsid w:val="007E61E9"/>
    <w:rsid w:val="007F0282"/>
    <w:rsid w:val="007F2D70"/>
    <w:rsid w:val="007F320D"/>
    <w:rsid w:val="007F5BF9"/>
    <w:rsid w:val="007F7263"/>
    <w:rsid w:val="00801231"/>
    <w:rsid w:val="00812C0F"/>
    <w:rsid w:val="0081537D"/>
    <w:rsid w:val="00824F3B"/>
    <w:rsid w:val="0082521D"/>
    <w:rsid w:val="008253EC"/>
    <w:rsid w:val="00831BF7"/>
    <w:rsid w:val="00833CDA"/>
    <w:rsid w:val="008471FB"/>
    <w:rsid w:val="008512DE"/>
    <w:rsid w:val="00856A8D"/>
    <w:rsid w:val="0085770D"/>
    <w:rsid w:val="00866BF1"/>
    <w:rsid w:val="008705FD"/>
    <w:rsid w:val="008750DB"/>
    <w:rsid w:val="0088179E"/>
    <w:rsid w:val="008852DB"/>
    <w:rsid w:val="00890E20"/>
    <w:rsid w:val="00897058"/>
    <w:rsid w:val="008A75C5"/>
    <w:rsid w:val="008A77B1"/>
    <w:rsid w:val="008B0988"/>
    <w:rsid w:val="008B1C09"/>
    <w:rsid w:val="008C28AB"/>
    <w:rsid w:val="008C3B34"/>
    <w:rsid w:val="008E4C97"/>
    <w:rsid w:val="008E5589"/>
    <w:rsid w:val="008F3129"/>
    <w:rsid w:val="008F5505"/>
    <w:rsid w:val="008F64E5"/>
    <w:rsid w:val="00900881"/>
    <w:rsid w:val="00916DB8"/>
    <w:rsid w:val="0092148F"/>
    <w:rsid w:val="00931630"/>
    <w:rsid w:val="00934FA1"/>
    <w:rsid w:val="00937AC0"/>
    <w:rsid w:val="009427DF"/>
    <w:rsid w:val="00942FB6"/>
    <w:rsid w:val="00944219"/>
    <w:rsid w:val="00954F7C"/>
    <w:rsid w:val="00971F47"/>
    <w:rsid w:val="00973028"/>
    <w:rsid w:val="00973C15"/>
    <w:rsid w:val="0097684F"/>
    <w:rsid w:val="00976B7E"/>
    <w:rsid w:val="00977AA4"/>
    <w:rsid w:val="00983011"/>
    <w:rsid w:val="009833D1"/>
    <w:rsid w:val="009A063D"/>
    <w:rsid w:val="009A26CD"/>
    <w:rsid w:val="009A2860"/>
    <w:rsid w:val="009B1E07"/>
    <w:rsid w:val="009B23D8"/>
    <w:rsid w:val="009B2EA3"/>
    <w:rsid w:val="009B6538"/>
    <w:rsid w:val="009C19AB"/>
    <w:rsid w:val="009C2DDA"/>
    <w:rsid w:val="009C5DC4"/>
    <w:rsid w:val="009D0522"/>
    <w:rsid w:val="009E0104"/>
    <w:rsid w:val="009E40EC"/>
    <w:rsid w:val="009F0D92"/>
    <w:rsid w:val="009F25B0"/>
    <w:rsid w:val="009F5F66"/>
    <w:rsid w:val="009F6332"/>
    <w:rsid w:val="00A0513A"/>
    <w:rsid w:val="00A07DB7"/>
    <w:rsid w:val="00A14087"/>
    <w:rsid w:val="00A16325"/>
    <w:rsid w:val="00A21C6E"/>
    <w:rsid w:val="00A21D69"/>
    <w:rsid w:val="00A2471B"/>
    <w:rsid w:val="00A27F2A"/>
    <w:rsid w:val="00A31837"/>
    <w:rsid w:val="00A32FD2"/>
    <w:rsid w:val="00A3334E"/>
    <w:rsid w:val="00A35F64"/>
    <w:rsid w:val="00A37C2D"/>
    <w:rsid w:val="00A44BE4"/>
    <w:rsid w:val="00A50E0B"/>
    <w:rsid w:val="00A53EAC"/>
    <w:rsid w:val="00A61B2F"/>
    <w:rsid w:val="00A63F82"/>
    <w:rsid w:val="00A65436"/>
    <w:rsid w:val="00A6672A"/>
    <w:rsid w:val="00A70E2F"/>
    <w:rsid w:val="00A713BF"/>
    <w:rsid w:val="00A81E4B"/>
    <w:rsid w:val="00A837CC"/>
    <w:rsid w:val="00A9111C"/>
    <w:rsid w:val="00A94B3C"/>
    <w:rsid w:val="00AA12A9"/>
    <w:rsid w:val="00AA2A7A"/>
    <w:rsid w:val="00AB164C"/>
    <w:rsid w:val="00AB16B3"/>
    <w:rsid w:val="00AB2BFD"/>
    <w:rsid w:val="00AD3481"/>
    <w:rsid w:val="00AD3CF3"/>
    <w:rsid w:val="00AD4438"/>
    <w:rsid w:val="00AD6225"/>
    <w:rsid w:val="00AE1301"/>
    <w:rsid w:val="00AE7C29"/>
    <w:rsid w:val="00AF3CB8"/>
    <w:rsid w:val="00B05141"/>
    <w:rsid w:val="00B05730"/>
    <w:rsid w:val="00B06A08"/>
    <w:rsid w:val="00B07C53"/>
    <w:rsid w:val="00B132CE"/>
    <w:rsid w:val="00B13948"/>
    <w:rsid w:val="00B201A5"/>
    <w:rsid w:val="00B25CC5"/>
    <w:rsid w:val="00B26B59"/>
    <w:rsid w:val="00B33478"/>
    <w:rsid w:val="00B4604F"/>
    <w:rsid w:val="00B464D1"/>
    <w:rsid w:val="00B50D09"/>
    <w:rsid w:val="00B514C0"/>
    <w:rsid w:val="00B56966"/>
    <w:rsid w:val="00B60DDB"/>
    <w:rsid w:val="00B64EDB"/>
    <w:rsid w:val="00B659CF"/>
    <w:rsid w:val="00B70369"/>
    <w:rsid w:val="00B75046"/>
    <w:rsid w:val="00B7568A"/>
    <w:rsid w:val="00B757D5"/>
    <w:rsid w:val="00B84E41"/>
    <w:rsid w:val="00B86F10"/>
    <w:rsid w:val="00B92A5B"/>
    <w:rsid w:val="00B95126"/>
    <w:rsid w:val="00B962EF"/>
    <w:rsid w:val="00BA6E71"/>
    <w:rsid w:val="00BB04E8"/>
    <w:rsid w:val="00BB668B"/>
    <w:rsid w:val="00BB6696"/>
    <w:rsid w:val="00BB7223"/>
    <w:rsid w:val="00BC0C28"/>
    <w:rsid w:val="00BD213C"/>
    <w:rsid w:val="00BE1F25"/>
    <w:rsid w:val="00BE47D7"/>
    <w:rsid w:val="00BE4A72"/>
    <w:rsid w:val="00BE5119"/>
    <w:rsid w:val="00BE5659"/>
    <w:rsid w:val="00BE6D93"/>
    <w:rsid w:val="00BF31FD"/>
    <w:rsid w:val="00C037E5"/>
    <w:rsid w:val="00C24CC2"/>
    <w:rsid w:val="00C303DC"/>
    <w:rsid w:val="00C34E78"/>
    <w:rsid w:val="00C51760"/>
    <w:rsid w:val="00C5319D"/>
    <w:rsid w:val="00C5532E"/>
    <w:rsid w:val="00C56078"/>
    <w:rsid w:val="00C61647"/>
    <w:rsid w:val="00C64ED9"/>
    <w:rsid w:val="00C65C13"/>
    <w:rsid w:val="00C65CD9"/>
    <w:rsid w:val="00C74A51"/>
    <w:rsid w:val="00C77F29"/>
    <w:rsid w:val="00C8226B"/>
    <w:rsid w:val="00C8445F"/>
    <w:rsid w:val="00C90056"/>
    <w:rsid w:val="00C90506"/>
    <w:rsid w:val="00C91484"/>
    <w:rsid w:val="00C92E0F"/>
    <w:rsid w:val="00C950D3"/>
    <w:rsid w:val="00C95821"/>
    <w:rsid w:val="00CA6840"/>
    <w:rsid w:val="00CB5738"/>
    <w:rsid w:val="00CC0DD7"/>
    <w:rsid w:val="00CC133B"/>
    <w:rsid w:val="00CC52AC"/>
    <w:rsid w:val="00CD1AA1"/>
    <w:rsid w:val="00CD3441"/>
    <w:rsid w:val="00CD75B5"/>
    <w:rsid w:val="00CE0B3E"/>
    <w:rsid w:val="00CE161D"/>
    <w:rsid w:val="00CE26B8"/>
    <w:rsid w:val="00CE536A"/>
    <w:rsid w:val="00CF047C"/>
    <w:rsid w:val="00CF290E"/>
    <w:rsid w:val="00CF3D60"/>
    <w:rsid w:val="00CF55B0"/>
    <w:rsid w:val="00CF5CD8"/>
    <w:rsid w:val="00D215D0"/>
    <w:rsid w:val="00D2191B"/>
    <w:rsid w:val="00D2288A"/>
    <w:rsid w:val="00D24C04"/>
    <w:rsid w:val="00D34093"/>
    <w:rsid w:val="00D365AD"/>
    <w:rsid w:val="00D4351D"/>
    <w:rsid w:val="00D43962"/>
    <w:rsid w:val="00D472E7"/>
    <w:rsid w:val="00D52931"/>
    <w:rsid w:val="00D52AA6"/>
    <w:rsid w:val="00D60C32"/>
    <w:rsid w:val="00D6225D"/>
    <w:rsid w:val="00D65FBD"/>
    <w:rsid w:val="00D66469"/>
    <w:rsid w:val="00D66C5A"/>
    <w:rsid w:val="00D7245C"/>
    <w:rsid w:val="00D725FE"/>
    <w:rsid w:val="00D72DAF"/>
    <w:rsid w:val="00D75348"/>
    <w:rsid w:val="00D802C1"/>
    <w:rsid w:val="00D81B15"/>
    <w:rsid w:val="00D85ED6"/>
    <w:rsid w:val="00D901A3"/>
    <w:rsid w:val="00D907A2"/>
    <w:rsid w:val="00D91574"/>
    <w:rsid w:val="00DA2025"/>
    <w:rsid w:val="00DA2ED2"/>
    <w:rsid w:val="00DA3DA7"/>
    <w:rsid w:val="00DB082D"/>
    <w:rsid w:val="00DB4C5E"/>
    <w:rsid w:val="00DB4D8F"/>
    <w:rsid w:val="00DB5F9D"/>
    <w:rsid w:val="00DC1920"/>
    <w:rsid w:val="00DD4BFF"/>
    <w:rsid w:val="00DD5A44"/>
    <w:rsid w:val="00DD678C"/>
    <w:rsid w:val="00DE074C"/>
    <w:rsid w:val="00DE1232"/>
    <w:rsid w:val="00DE17EF"/>
    <w:rsid w:val="00DE1C88"/>
    <w:rsid w:val="00DE3F29"/>
    <w:rsid w:val="00DE5F13"/>
    <w:rsid w:val="00DF52E7"/>
    <w:rsid w:val="00DF5919"/>
    <w:rsid w:val="00DF7FDB"/>
    <w:rsid w:val="00E00DD0"/>
    <w:rsid w:val="00E02348"/>
    <w:rsid w:val="00E10303"/>
    <w:rsid w:val="00E13DB1"/>
    <w:rsid w:val="00E16AC8"/>
    <w:rsid w:val="00E1704D"/>
    <w:rsid w:val="00E21EEA"/>
    <w:rsid w:val="00E22948"/>
    <w:rsid w:val="00E243CC"/>
    <w:rsid w:val="00E24BB6"/>
    <w:rsid w:val="00E24D3E"/>
    <w:rsid w:val="00E26B05"/>
    <w:rsid w:val="00E324F9"/>
    <w:rsid w:val="00E32A9A"/>
    <w:rsid w:val="00E349DA"/>
    <w:rsid w:val="00E45590"/>
    <w:rsid w:val="00E505C9"/>
    <w:rsid w:val="00E5222C"/>
    <w:rsid w:val="00E53436"/>
    <w:rsid w:val="00E564EF"/>
    <w:rsid w:val="00E6055F"/>
    <w:rsid w:val="00E7105E"/>
    <w:rsid w:val="00E767A0"/>
    <w:rsid w:val="00E768B5"/>
    <w:rsid w:val="00E80077"/>
    <w:rsid w:val="00E93A3E"/>
    <w:rsid w:val="00E94D03"/>
    <w:rsid w:val="00EA33CF"/>
    <w:rsid w:val="00EB402C"/>
    <w:rsid w:val="00EB4DF4"/>
    <w:rsid w:val="00EC453F"/>
    <w:rsid w:val="00EC66C3"/>
    <w:rsid w:val="00ED07C2"/>
    <w:rsid w:val="00ED2D70"/>
    <w:rsid w:val="00ED4F25"/>
    <w:rsid w:val="00EE10F1"/>
    <w:rsid w:val="00EF1F47"/>
    <w:rsid w:val="00EF2871"/>
    <w:rsid w:val="00EF5F20"/>
    <w:rsid w:val="00F001A3"/>
    <w:rsid w:val="00F168D0"/>
    <w:rsid w:val="00F21E16"/>
    <w:rsid w:val="00F313C4"/>
    <w:rsid w:val="00F31AE6"/>
    <w:rsid w:val="00F360A9"/>
    <w:rsid w:val="00F46733"/>
    <w:rsid w:val="00F47258"/>
    <w:rsid w:val="00F504B3"/>
    <w:rsid w:val="00F53552"/>
    <w:rsid w:val="00F5406F"/>
    <w:rsid w:val="00F555E2"/>
    <w:rsid w:val="00F57208"/>
    <w:rsid w:val="00F609BE"/>
    <w:rsid w:val="00F61B5C"/>
    <w:rsid w:val="00F61FC8"/>
    <w:rsid w:val="00F62F6E"/>
    <w:rsid w:val="00F67138"/>
    <w:rsid w:val="00F7094C"/>
    <w:rsid w:val="00F8032B"/>
    <w:rsid w:val="00F90146"/>
    <w:rsid w:val="00FA0E37"/>
    <w:rsid w:val="00FA1E7B"/>
    <w:rsid w:val="00FA2A1E"/>
    <w:rsid w:val="00FA4450"/>
    <w:rsid w:val="00FB3150"/>
    <w:rsid w:val="00FB46E1"/>
    <w:rsid w:val="00FB5732"/>
    <w:rsid w:val="00FB61E7"/>
    <w:rsid w:val="00FC1112"/>
    <w:rsid w:val="00FD2A39"/>
    <w:rsid w:val="00FF46D1"/>
    <w:rsid w:val="00FF5137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944219"/>
  </w:style>
  <w:style w:type="character" w:customStyle="1" w:styleId="locality">
    <w:name w:val="locality"/>
    <w:basedOn w:val="DefaultParagraphFont"/>
    <w:rsid w:val="00944219"/>
  </w:style>
  <w:style w:type="character" w:customStyle="1" w:styleId="p-region">
    <w:name w:val="p-region"/>
    <w:basedOn w:val="DefaultParagraphFont"/>
    <w:rsid w:val="00944219"/>
  </w:style>
  <w:style w:type="character" w:customStyle="1" w:styleId="p-postal-code">
    <w:name w:val="p-postal-code"/>
    <w:basedOn w:val="DefaultParagraphFont"/>
    <w:rsid w:val="0094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D3C54-A574-416B-9F19-8CAD21AB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Reed, Andrew</cp:lastModifiedBy>
  <cp:revision>2</cp:revision>
  <cp:lastPrinted>2018-09-26T14:32:00Z</cp:lastPrinted>
  <dcterms:created xsi:type="dcterms:W3CDTF">2025-10-14T18:13:00Z</dcterms:created>
  <dcterms:modified xsi:type="dcterms:W3CDTF">2025-10-14T18:13:00Z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