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17B309E3" w:rsidR="004661D0" w:rsidRPr="005F2150" w:rsidRDefault="00CA0FDA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DC0E1D">
        <w:rPr>
          <w:sz w:val="24"/>
          <w:szCs w:val="24"/>
        </w:rPr>
        <w:t>15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043AED1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3C297D">
        <w:rPr>
          <w:sz w:val="24"/>
          <w:szCs w:val="24"/>
        </w:rPr>
        <w:t>6425438</w:t>
      </w:r>
    </w:p>
    <w:bookmarkEnd w:id="0"/>
    <w:p w14:paraId="55C994CE" w14:textId="43E802B7" w:rsidR="00CF59F6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3C297D">
        <w:rPr>
          <w:sz w:val="24"/>
          <w:szCs w:val="24"/>
        </w:rPr>
        <w:t>3057723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B81699B" w14:textId="77777777" w:rsidR="003C297D" w:rsidRDefault="003C297D" w:rsidP="004661D0">
      <w:pPr>
        <w:rPr>
          <w:sz w:val="24"/>
          <w:szCs w:val="24"/>
        </w:rPr>
      </w:pPr>
      <w:r>
        <w:rPr>
          <w:sz w:val="24"/>
          <w:szCs w:val="24"/>
        </w:rPr>
        <w:t>PETRA GENERAL TRADING LLC</w:t>
      </w:r>
    </w:p>
    <w:p w14:paraId="3AE933F4" w14:textId="46D6DA4C" w:rsidR="000547AE" w:rsidRDefault="003C297D" w:rsidP="004661D0">
      <w:pPr>
        <w:rPr>
          <w:sz w:val="24"/>
          <w:szCs w:val="24"/>
        </w:rPr>
      </w:pPr>
      <w:r>
        <w:rPr>
          <w:sz w:val="24"/>
          <w:szCs w:val="24"/>
        </w:rPr>
        <w:t>T/A SAFE TRIPS TRANSPORTATION</w:t>
      </w:r>
    </w:p>
    <w:p w14:paraId="68E0F989" w14:textId="1442C67D" w:rsidR="001272C9" w:rsidRPr="005F2150" w:rsidRDefault="003C297D" w:rsidP="004661D0">
      <w:pPr>
        <w:rPr>
          <w:sz w:val="24"/>
          <w:szCs w:val="24"/>
        </w:rPr>
      </w:pPr>
      <w:r>
        <w:rPr>
          <w:sz w:val="24"/>
          <w:szCs w:val="24"/>
        </w:rPr>
        <w:t xml:space="preserve">4099 WILLIAM PENN </w:t>
      </w:r>
      <w:proofErr w:type="gramStart"/>
      <w:r>
        <w:rPr>
          <w:sz w:val="24"/>
          <w:szCs w:val="24"/>
        </w:rPr>
        <w:t>HWY  SUITE</w:t>
      </w:r>
      <w:proofErr w:type="gramEnd"/>
      <w:r>
        <w:rPr>
          <w:sz w:val="24"/>
          <w:szCs w:val="24"/>
        </w:rPr>
        <w:t xml:space="preserve"> #312</w:t>
      </w:r>
    </w:p>
    <w:p w14:paraId="2A2C529A" w14:textId="31C0E7B8" w:rsidR="002808FD" w:rsidRDefault="003C297D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MONROEVILLE PA  15146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5C018DCA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3C297D">
        <w:rPr>
          <w:sz w:val="24"/>
          <w:szCs w:val="24"/>
        </w:rPr>
        <w:t>Petra General Trading LLC, t/a Safe Trips Transportation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099D142A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3C297D">
        <w:rPr>
          <w:b/>
          <w:sz w:val="24"/>
          <w:szCs w:val="24"/>
          <w:u w:val="single"/>
        </w:rPr>
        <w:t>3057723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07EA65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C0E1D">
        <w:rPr>
          <w:b/>
          <w:bCs/>
          <w:sz w:val="24"/>
          <w:szCs w:val="24"/>
          <w:u w:val="single"/>
        </w:rPr>
        <w:t>November 1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CA0FDA">
        <w:rPr>
          <w:b/>
          <w:bCs/>
          <w:sz w:val="24"/>
          <w:szCs w:val="24"/>
          <w:u w:val="single"/>
        </w:rPr>
        <w:t xml:space="preserve">November </w:t>
      </w:r>
      <w:r w:rsidR="00DC0E1D">
        <w:rPr>
          <w:b/>
          <w:bCs/>
          <w:sz w:val="24"/>
          <w:szCs w:val="24"/>
          <w:u w:val="single"/>
        </w:rPr>
        <w:t>17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74A34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6D19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354"/>
    <w:rsid w:val="003B19EF"/>
    <w:rsid w:val="003B7AB2"/>
    <w:rsid w:val="003C297D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20F1B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4AB8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4AA4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A0FDA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5278"/>
    <w:rsid w:val="00DA6D84"/>
    <w:rsid w:val="00DB23C1"/>
    <w:rsid w:val="00DC02E8"/>
    <w:rsid w:val="00DC0E1D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2025-10-15T18:26:00Z</dcterms:created>
  <dcterms:modified xsi:type="dcterms:W3CDTF">2025-10-15T18:26:00Z</dcterms:modified>
</cp:coreProperties>
</file>