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3A643992" w:rsidR="00B400B6" w:rsidRPr="00BE507A" w:rsidRDefault="00B400B6" w:rsidP="00840F18">
      <w:pPr>
        <w:rPr>
          <w:rFonts w:ascii="Times New Roman" w:hAnsi="Times New Roman"/>
          <w:sz w:val="20"/>
          <w:szCs w:val="20"/>
        </w:rPr>
      </w:pPr>
      <w:r w:rsidRPr="008B46DC">
        <w:rPr>
          <w:rFonts w:ascii="Times New Roman" w:hAnsi="Times New Roman"/>
          <w:b/>
          <w:sz w:val="20"/>
          <w:szCs w:val="20"/>
          <w:u w:val="single"/>
        </w:rPr>
        <w:t>A-</w:t>
      </w:r>
      <w:r>
        <w:rPr>
          <w:rFonts w:ascii="Times New Roman" w:hAnsi="Times New Roman"/>
          <w:b/>
          <w:sz w:val="20"/>
          <w:szCs w:val="20"/>
          <w:u w:val="single"/>
        </w:rPr>
        <w:t>2025-</w:t>
      </w:r>
      <w:r w:rsidRPr="006463DD">
        <w:rPr>
          <w:rFonts w:ascii="Times New Roman" w:hAnsi="Times New Roman"/>
          <w:b/>
          <w:sz w:val="20"/>
          <w:szCs w:val="20"/>
          <w:u w:val="single"/>
        </w:rPr>
        <w:t>305</w:t>
      </w:r>
      <w:r w:rsidR="008331F8">
        <w:rPr>
          <w:rFonts w:ascii="Times New Roman" w:hAnsi="Times New Roman"/>
          <w:b/>
          <w:sz w:val="20"/>
          <w:szCs w:val="20"/>
          <w:u w:val="single"/>
        </w:rPr>
        <w:t>9388</w:t>
      </w:r>
      <w:r w:rsidRPr="008B46DC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 w:rsidR="008331F8" w:rsidRPr="008331F8">
        <w:rPr>
          <w:rFonts w:ascii="Times New Roman" w:hAnsi="Times New Roman"/>
          <w:b/>
          <w:sz w:val="20"/>
          <w:szCs w:val="20"/>
        </w:rPr>
        <w:t>H&amp;D LIMOUSINE INC</w:t>
      </w:r>
      <w:r w:rsidR="008331F8" w:rsidRPr="008331F8">
        <w:rPr>
          <w:rFonts w:ascii="Times New Roman" w:hAnsi="Times New Roman"/>
          <w:b/>
          <w:sz w:val="20"/>
          <w:szCs w:val="20"/>
        </w:rPr>
        <w:t xml:space="preserve"> </w:t>
      </w:r>
      <w:r w:rsidRPr="008B46DC">
        <w:rPr>
          <w:rFonts w:ascii="Times New Roman" w:hAnsi="Times New Roman"/>
          <w:sz w:val="20"/>
          <w:szCs w:val="20"/>
        </w:rPr>
        <w:t>(</w:t>
      </w:r>
      <w:r w:rsidR="008331F8" w:rsidRPr="008331F8">
        <w:rPr>
          <w:rFonts w:ascii="Times New Roman" w:hAnsi="Times New Roman"/>
          <w:sz w:val="20"/>
          <w:szCs w:val="20"/>
        </w:rPr>
        <w:t>148 Overhill Rd., Upper Darby</w:t>
      </w:r>
      <w:r>
        <w:rPr>
          <w:rFonts w:ascii="Times New Roman" w:hAnsi="Times New Roman"/>
          <w:sz w:val="20"/>
          <w:szCs w:val="20"/>
        </w:rPr>
        <w:t xml:space="preserve">, </w:t>
      </w:r>
      <w:r w:rsidR="00247899">
        <w:rPr>
          <w:rFonts w:ascii="Times New Roman" w:hAnsi="Times New Roman"/>
          <w:sz w:val="20"/>
          <w:szCs w:val="20"/>
        </w:rPr>
        <w:t>Delaware</w:t>
      </w:r>
      <w:r w:rsidR="00915F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County, Pennsylvania 1</w:t>
      </w:r>
      <w:r w:rsidR="00247899">
        <w:rPr>
          <w:rFonts w:ascii="Times New Roman" w:hAnsi="Times New Roman"/>
          <w:sz w:val="20"/>
          <w:szCs w:val="20"/>
        </w:rPr>
        <w:t>9</w:t>
      </w:r>
      <w:r w:rsidR="008331F8">
        <w:rPr>
          <w:rFonts w:ascii="Times New Roman" w:hAnsi="Times New Roman"/>
          <w:sz w:val="20"/>
          <w:szCs w:val="20"/>
        </w:rPr>
        <w:t>082</w:t>
      </w:r>
      <w:r>
        <w:rPr>
          <w:rFonts w:ascii="Times New Roman" w:hAnsi="Times New Roman"/>
          <w:sz w:val="20"/>
          <w:szCs w:val="20"/>
        </w:rPr>
        <w:t>)</w:t>
      </w:r>
      <w:r w:rsidRPr="00C14686">
        <w:rPr>
          <w:rFonts w:ascii="Times New Roman" w:hAnsi="Times New Roman"/>
          <w:sz w:val="20"/>
          <w:szCs w:val="20"/>
        </w:rPr>
        <w:t xml:space="preserve"> </w:t>
      </w:r>
      <w:r w:rsidR="004E4B86" w:rsidRPr="004E4B86">
        <w:rPr>
          <w:rFonts w:ascii="Times New Roman" w:hAnsi="Times New Roman"/>
          <w:sz w:val="20"/>
          <w:szCs w:val="20"/>
        </w:rPr>
        <w:t xml:space="preserve">To transport, as a common carrier, by motor vehicle, persons in Group and Party service, in vehicles seating between 11 and 15 passengers, including the driver, from points in </w:t>
      </w:r>
      <w:r w:rsidR="008331F8">
        <w:rPr>
          <w:rFonts w:ascii="Times New Roman" w:hAnsi="Times New Roman"/>
          <w:sz w:val="20"/>
          <w:szCs w:val="20"/>
        </w:rPr>
        <w:t xml:space="preserve">Bucks, </w:t>
      </w:r>
      <w:r w:rsidR="00247899">
        <w:rPr>
          <w:rFonts w:ascii="Times New Roman" w:hAnsi="Times New Roman"/>
          <w:sz w:val="20"/>
          <w:szCs w:val="20"/>
        </w:rPr>
        <w:t>Chester</w:t>
      </w:r>
      <w:r w:rsidR="008331F8">
        <w:rPr>
          <w:rFonts w:ascii="Times New Roman" w:hAnsi="Times New Roman"/>
          <w:sz w:val="20"/>
          <w:szCs w:val="20"/>
        </w:rPr>
        <w:t>,</w:t>
      </w:r>
      <w:r w:rsidR="004E4B86" w:rsidRPr="004E4B86">
        <w:rPr>
          <w:rFonts w:ascii="Times New Roman" w:hAnsi="Times New Roman"/>
          <w:sz w:val="20"/>
          <w:szCs w:val="20"/>
        </w:rPr>
        <w:t xml:space="preserve"> </w:t>
      </w:r>
      <w:r w:rsidR="00247899">
        <w:rPr>
          <w:rFonts w:ascii="Times New Roman" w:hAnsi="Times New Roman"/>
          <w:sz w:val="20"/>
          <w:szCs w:val="20"/>
        </w:rPr>
        <w:t xml:space="preserve">Delaware </w:t>
      </w:r>
      <w:r w:rsidR="008331F8">
        <w:rPr>
          <w:rFonts w:ascii="Times New Roman" w:hAnsi="Times New Roman"/>
          <w:sz w:val="20"/>
          <w:szCs w:val="20"/>
        </w:rPr>
        <w:t xml:space="preserve">and Montgomery </w:t>
      </w:r>
      <w:r w:rsidR="00247899">
        <w:rPr>
          <w:rFonts w:ascii="Times New Roman" w:hAnsi="Times New Roman"/>
          <w:sz w:val="20"/>
          <w:szCs w:val="20"/>
        </w:rPr>
        <w:t>c</w:t>
      </w:r>
      <w:r w:rsidR="004E4B86" w:rsidRPr="004E4B86">
        <w:rPr>
          <w:rFonts w:ascii="Times New Roman" w:hAnsi="Times New Roman"/>
          <w:sz w:val="20"/>
          <w:szCs w:val="20"/>
        </w:rPr>
        <w:t>ounties, to points in Pennsylvania, and return</w:t>
      </w:r>
      <w:r w:rsidR="003918AA" w:rsidRPr="003918AA">
        <w:rPr>
          <w:rFonts w:ascii="Times New Roman" w:hAnsi="Times New Roman"/>
          <w:sz w:val="20"/>
          <w:szCs w:val="20"/>
        </w:rPr>
        <w:t xml:space="preserve">, excluding service that is under the jurisdiction of the Philadelphia Parking Authority.  </w:t>
      </w:r>
    </w:p>
    <w:p w14:paraId="09E4C6A4" w14:textId="77777777" w:rsidR="006D4FFA" w:rsidRDefault="006D4FFA"/>
    <w:sectPr w:rsidR="006D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045F43"/>
    <w:rsid w:val="00130182"/>
    <w:rsid w:val="00247899"/>
    <w:rsid w:val="002D3630"/>
    <w:rsid w:val="002F105D"/>
    <w:rsid w:val="00303D08"/>
    <w:rsid w:val="003918AA"/>
    <w:rsid w:val="004E4B86"/>
    <w:rsid w:val="004F42C0"/>
    <w:rsid w:val="00532498"/>
    <w:rsid w:val="006D4FFA"/>
    <w:rsid w:val="008331F8"/>
    <w:rsid w:val="00840F18"/>
    <w:rsid w:val="008B2B4F"/>
    <w:rsid w:val="008F46F8"/>
    <w:rsid w:val="00915F4A"/>
    <w:rsid w:val="009512C5"/>
    <w:rsid w:val="00AA1B4D"/>
    <w:rsid w:val="00B400B6"/>
    <w:rsid w:val="00F25012"/>
    <w:rsid w:val="00F30B2B"/>
    <w:rsid w:val="00FF05BA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2025-12-22T13:52:00Z</dcterms:created>
  <dcterms:modified xsi:type="dcterms:W3CDTF">2025-12-22T13:52:00Z</dcterms:modified>
</cp:coreProperties>
</file>