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CB9F" w14:textId="5B5A5F59" w:rsidR="004D35C3" w:rsidRPr="001235A2" w:rsidRDefault="004D35C3" w:rsidP="004D35C3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A-2026-3061</w:t>
      </w:r>
      <w:r w:rsidR="00120351">
        <w:rPr>
          <w:rFonts w:ascii="Times New Roman" w:hAnsi="Times New Roman" w:cs="Times New Roman"/>
          <w:b/>
          <w:bCs/>
          <w:sz w:val="20"/>
          <w:szCs w:val="20"/>
          <w:u w:val="single"/>
        </w:rPr>
        <w:t>934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GOLDEN CARE TRANSPORTATION LLC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471 Pheasant Lane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Fairless Hills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Bucks</w:t>
      </w:r>
      <w:r>
        <w:rPr>
          <w:rFonts w:ascii="Times New Roman" w:hAnsi="Times New Roman" w:cs="Times New Roman"/>
          <w:sz w:val="20"/>
          <w:szCs w:val="20"/>
        </w:rPr>
        <w:t xml:space="preserve"> County, PA  1</w:t>
      </w:r>
      <w:r>
        <w:rPr>
          <w:rFonts w:ascii="Times New Roman" w:hAnsi="Times New Roman" w:cs="Times New Roman"/>
          <w:sz w:val="20"/>
          <w:szCs w:val="20"/>
        </w:rPr>
        <w:t>9030</w:t>
      </w:r>
      <w:r>
        <w:rPr>
          <w:rFonts w:ascii="Times New Roman" w:hAnsi="Times New Roman" w:cs="Times New Roman"/>
          <w:sz w:val="20"/>
          <w:szCs w:val="20"/>
        </w:rPr>
        <w:t xml:space="preserve">) – For the discontinuance of service and cancellation of its certificate, to transport, as a common carrier, by motor vehicle, </w:t>
      </w:r>
      <w:r w:rsidRPr="00E344A6">
        <w:rPr>
          <w:rFonts w:ascii="Times New Roman" w:hAnsi="Times New Roman" w:cs="Times New Roman"/>
          <w:sz w:val="20"/>
          <w:szCs w:val="20"/>
        </w:rPr>
        <w:t xml:space="preserve">persons in paratransit service, </w:t>
      </w:r>
      <w:r w:rsidRPr="00D2125C">
        <w:rPr>
          <w:rFonts w:ascii="Times New Roman" w:hAnsi="Times New Roman" w:cs="Times New Roman"/>
          <w:sz w:val="20"/>
          <w:szCs w:val="20"/>
        </w:rPr>
        <w:t>from points in Philadelphia</w:t>
      </w:r>
      <w:r>
        <w:rPr>
          <w:rFonts w:ascii="Times New Roman" w:hAnsi="Times New Roman" w:cs="Times New Roman"/>
          <w:sz w:val="20"/>
          <w:szCs w:val="20"/>
        </w:rPr>
        <w:t xml:space="preserve"> County</w:t>
      </w:r>
      <w:r w:rsidRPr="00D2125C">
        <w:rPr>
          <w:rFonts w:ascii="Times New Roman" w:hAnsi="Times New Roman" w:cs="Times New Roman"/>
          <w:sz w:val="20"/>
          <w:szCs w:val="20"/>
        </w:rPr>
        <w:t>, to points in Pennsylvania, and return</w:t>
      </w:r>
      <w:r>
        <w:rPr>
          <w:rFonts w:ascii="Times New Roman" w:hAnsi="Times New Roman" w:cs="Times New Roman"/>
          <w:sz w:val="20"/>
          <w:szCs w:val="20"/>
        </w:rPr>
        <w:t>; and from points in the counties of Bucks and Montgomery, to the facilities of SAI Adult Daycare Center Corporation in Bristol Township, Bucks County, and return.</w:t>
      </w:r>
    </w:p>
    <w:p w14:paraId="4F24BA11" w14:textId="3AB15D2B" w:rsidR="004D35C3" w:rsidRDefault="004D35C3" w:rsidP="004D35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9D9444" w14:textId="77777777" w:rsidR="00F34E79" w:rsidRDefault="00F34E79"/>
    <w:sectPr w:rsidR="00F34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C3"/>
    <w:rsid w:val="00120351"/>
    <w:rsid w:val="004D35C3"/>
    <w:rsid w:val="007F6DD5"/>
    <w:rsid w:val="00C668AD"/>
    <w:rsid w:val="00F3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76CF3"/>
  <w15:chartTrackingRefBased/>
  <w15:docId w15:val="{FEE9A045-0BEF-42F3-B2E7-309B5646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5C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5C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5C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5C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5C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5C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5C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5C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5C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5C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5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5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5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5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5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5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3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5C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3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5C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35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5C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35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5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5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Marin, Veronica</dc:creator>
  <cp:keywords/>
  <dc:description/>
  <cp:lastModifiedBy>Marin, Veronica</cp:lastModifiedBy>
  <cp:revision>1</cp:revision>
  <dcterms:created xsi:type="dcterms:W3CDTF">2026-04-29T11:45:00Z</dcterms:created>
  <dcterms:modified xsi:type="dcterms:W3CDTF">2026-04-29T12:04:00Z</dcterms:modified>
</cp:coreProperties>
</file>