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CD3" w14:textId="7E71E87E" w:rsidR="00B400B6" w:rsidRPr="00BE507A" w:rsidRDefault="00B400B6" w:rsidP="00F07BF4">
      <w:pPr>
        <w:rPr>
          <w:rFonts w:ascii="Times New Roman" w:hAnsi="Times New Roman"/>
          <w:sz w:val="20"/>
          <w:szCs w:val="20"/>
        </w:rPr>
      </w:pPr>
      <w:r w:rsidRPr="008B46DC">
        <w:rPr>
          <w:rFonts w:ascii="Times New Roman" w:hAnsi="Times New Roman"/>
          <w:b/>
          <w:sz w:val="20"/>
          <w:szCs w:val="20"/>
          <w:u w:val="single"/>
        </w:rPr>
        <w:t>A-</w:t>
      </w:r>
      <w:r>
        <w:rPr>
          <w:rFonts w:ascii="Times New Roman" w:hAnsi="Times New Roman"/>
          <w:b/>
          <w:sz w:val="20"/>
          <w:szCs w:val="20"/>
          <w:u w:val="single"/>
        </w:rPr>
        <w:t>202</w:t>
      </w:r>
      <w:r w:rsidR="00F07BF4">
        <w:rPr>
          <w:rFonts w:ascii="Times New Roman" w:hAnsi="Times New Roman"/>
          <w:b/>
          <w:sz w:val="20"/>
          <w:szCs w:val="20"/>
          <w:u w:val="single"/>
        </w:rPr>
        <w:t>6</w:t>
      </w:r>
      <w:r>
        <w:rPr>
          <w:rFonts w:ascii="Times New Roman" w:hAnsi="Times New Roman"/>
          <w:b/>
          <w:sz w:val="20"/>
          <w:szCs w:val="20"/>
          <w:u w:val="single"/>
        </w:rPr>
        <w:t>-</w:t>
      </w:r>
      <w:r w:rsidR="00F07BF4">
        <w:rPr>
          <w:rFonts w:ascii="Times New Roman" w:hAnsi="Times New Roman"/>
          <w:b/>
          <w:sz w:val="20"/>
          <w:szCs w:val="20"/>
          <w:u w:val="single"/>
        </w:rPr>
        <w:t>306</w:t>
      </w:r>
      <w:r w:rsidR="00CB68E8">
        <w:rPr>
          <w:rFonts w:ascii="Times New Roman" w:hAnsi="Times New Roman"/>
          <w:b/>
          <w:sz w:val="20"/>
          <w:szCs w:val="20"/>
          <w:u w:val="single"/>
        </w:rPr>
        <w:t>1340</w:t>
      </w:r>
      <w:r>
        <w:rPr>
          <w:rFonts w:ascii="Times New Roman" w:hAnsi="Times New Roman"/>
          <w:b/>
          <w:sz w:val="20"/>
          <w:szCs w:val="20"/>
        </w:rPr>
        <w:tab/>
      </w:r>
      <w:r w:rsidR="00CB68E8" w:rsidRPr="00CB68E8">
        <w:rPr>
          <w:rFonts w:ascii="Times New Roman" w:hAnsi="Times New Roman"/>
          <w:b/>
          <w:sz w:val="20"/>
          <w:szCs w:val="20"/>
        </w:rPr>
        <w:t>HANDS TO HANDS LLC</w:t>
      </w:r>
      <w:r w:rsidR="00CB68E8" w:rsidRPr="00CB68E8">
        <w:rPr>
          <w:rFonts w:ascii="Times New Roman" w:hAnsi="Times New Roman"/>
          <w:b/>
          <w:sz w:val="20"/>
          <w:szCs w:val="20"/>
        </w:rPr>
        <w:t xml:space="preserve"> </w:t>
      </w:r>
      <w:r w:rsidRPr="008B46DC">
        <w:rPr>
          <w:rFonts w:ascii="Times New Roman" w:hAnsi="Times New Roman"/>
          <w:sz w:val="20"/>
          <w:szCs w:val="20"/>
        </w:rPr>
        <w:t>(</w:t>
      </w:r>
      <w:r w:rsidR="00CB68E8">
        <w:rPr>
          <w:rFonts w:ascii="Times New Roman" w:hAnsi="Times New Roman"/>
          <w:sz w:val="20"/>
          <w:szCs w:val="20"/>
        </w:rPr>
        <w:t>2173 Embassy Drive</w:t>
      </w:r>
      <w:r>
        <w:rPr>
          <w:rFonts w:ascii="Times New Roman" w:hAnsi="Times New Roman"/>
          <w:sz w:val="20"/>
          <w:szCs w:val="20"/>
        </w:rPr>
        <w:t xml:space="preserve">, </w:t>
      </w:r>
      <w:r w:rsidR="00CB68E8">
        <w:rPr>
          <w:rFonts w:ascii="Times New Roman" w:hAnsi="Times New Roman"/>
          <w:sz w:val="20"/>
          <w:szCs w:val="20"/>
        </w:rPr>
        <w:t>Lancaster</w:t>
      </w:r>
      <w:r>
        <w:rPr>
          <w:rFonts w:ascii="Times New Roman" w:hAnsi="Times New Roman"/>
          <w:sz w:val="20"/>
          <w:szCs w:val="20"/>
        </w:rPr>
        <w:t xml:space="preserve">, </w:t>
      </w:r>
      <w:r w:rsidR="00305401">
        <w:rPr>
          <w:rFonts w:ascii="Times New Roman" w:hAnsi="Times New Roman"/>
          <w:sz w:val="20"/>
          <w:szCs w:val="20"/>
        </w:rPr>
        <w:t>L</w:t>
      </w:r>
      <w:r w:rsidR="00CB68E8">
        <w:rPr>
          <w:rFonts w:ascii="Times New Roman" w:hAnsi="Times New Roman"/>
          <w:sz w:val="20"/>
          <w:szCs w:val="20"/>
        </w:rPr>
        <w:t>ancaster</w:t>
      </w:r>
      <w:r>
        <w:rPr>
          <w:rFonts w:ascii="Times New Roman" w:hAnsi="Times New Roman"/>
          <w:sz w:val="20"/>
          <w:szCs w:val="20"/>
        </w:rPr>
        <w:t xml:space="preserve"> County, Pennsylvania </w:t>
      </w:r>
      <w:r w:rsidR="00305401">
        <w:rPr>
          <w:rFonts w:ascii="Times New Roman" w:hAnsi="Times New Roman"/>
          <w:sz w:val="20"/>
          <w:szCs w:val="20"/>
        </w:rPr>
        <w:t>1</w:t>
      </w:r>
      <w:r w:rsidR="00CB68E8">
        <w:rPr>
          <w:rFonts w:ascii="Times New Roman" w:hAnsi="Times New Roman"/>
          <w:sz w:val="20"/>
          <w:szCs w:val="20"/>
        </w:rPr>
        <w:t>7603</w:t>
      </w:r>
      <w:r>
        <w:rPr>
          <w:rFonts w:ascii="Times New Roman" w:hAnsi="Times New Roman"/>
          <w:sz w:val="20"/>
          <w:szCs w:val="20"/>
        </w:rPr>
        <w:t>)</w:t>
      </w:r>
      <w:r w:rsidRPr="00C14686">
        <w:rPr>
          <w:rFonts w:ascii="Times New Roman" w:hAnsi="Times New Roman"/>
          <w:sz w:val="20"/>
          <w:szCs w:val="20"/>
        </w:rPr>
        <w:t xml:space="preserve"> </w:t>
      </w:r>
      <w:r w:rsidR="00F07BF4" w:rsidRPr="00F07BF4">
        <w:rPr>
          <w:rFonts w:ascii="Times New Roman" w:hAnsi="Times New Roman"/>
          <w:sz w:val="20"/>
          <w:szCs w:val="20"/>
        </w:rPr>
        <w:t xml:space="preserve">To transport persons, by motor vehicle, in Paratransit service, </w:t>
      </w:r>
      <w:r w:rsidR="00305401" w:rsidRPr="00F07BF4">
        <w:rPr>
          <w:rFonts w:ascii="Times New Roman" w:hAnsi="Times New Roman"/>
          <w:sz w:val="20"/>
          <w:szCs w:val="20"/>
        </w:rPr>
        <w:t xml:space="preserve">from points </w:t>
      </w:r>
      <w:r w:rsidR="00305401">
        <w:rPr>
          <w:rFonts w:ascii="Times New Roman" w:hAnsi="Times New Roman"/>
          <w:sz w:val="20"/>
          <w:szCs w:val="20"/>
        </w:rPr>
        <w:t xml:space="preserve">in </w:t>
      </w:r>
      <w:r w:rsidR="00CB68E8">
        <w:rPr>
          <w:rFonts w:ascii="Times New Roman" w:hAnsi="Times New Roman"/>
          <w:sz w:val="20"/>
          <w:szCs w:val="20"/>
        </w:rPr>
        <w:t>Chester</w:t>
      </w:r>
      <w:r w:rsidR="00305401">
        <w:rPr>
          <w:rFonts w:ascii="Times New Roman" w:hAnsi="Times New Roman"/>
          <w:sz w:val="20"/>
          <w:szCs w:val="20"/>
        </w:rPr>
        <w:t xml:space="preserve">, </w:t>
      </w:r>
      <w:r w:rsidR="00CB68E8">
        <w:rPr>
          <w:rFonts w:ascii="Times New Roman" w:hAnsi="Times New Roman"/>
          <w:sz w:val="20"/>
          <w:szCs w:val="20"/>
        </w:rPr>
        <w:t xml:space="preserve">Dauphin, Lancaster, and York counties </w:t>
      </w:r>
      <w:r w:rsidR="00F07BF4" w:rsidRPr="00F07BF4">
        <w:rPr>
          <w:rFonts w:ascii="Times New Roman" w:hAnsi="Times New Roman"/>
          <w:sz w:val="20"/>
          <w:szCs w:val="20"/>
        </w:rPr>
        <w:t>to points in Pennsylvania, and return.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09E4C6A4" w14:textId="77777777" w:rsidR="006D4FFA" w:rsidRDefault="006D4FFA"/>
    <w:sectPr w:rsidR="006D4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0A50BF"/>
    <w:rsid w:val="00227AB1"/>
    <w:rsid w:val="00305401"/>
    <w:rsid w:val="00350276"/>
    <w:rsid w:val="00532498"/>
    <w:rsid w:val="006D4FFA"/>
    <w:rsid w:val="008F46F8"/>
    <w:rsid w:val="009512C5"/>
    <w:rsid w:val="00B400B6"/>
    <w:rsid w:val="00B52129"/>
    <w:rsid w:val="00CB68E8"/>
    <w:rsid w:val="00EE325E"/>
    <w:rsid w:val="00F07BF4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2026-05-08T11:38:00Z</dcterms:created>
  <dcterms:modified xsi:type="dcterms:W3CDTF">2026-05-08T11:38:00Z</dcterms:modified>
</cp:coreProperties>
</file>